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widowControl w:val="0"/>
        <w:pBdr>
          <w:top w:space="0" w:sz="0" w:val="nil"/>
          <w:left w:space="0" w:sz="0" w:val="nil"/>
          <w:bottom w:space="0" w:sz="0" w:val="nil"/>
          <w:right w:space="0" w:sz="0" w:val="nil"/>
          <w:between w:space="0" w:sz="0" w:val="nil"/>
        </w:pBdr>
        <w:shd w:fill="auto" w:val="clear"/>
        <w:spacing w:before="0" w:line="240" w:lineRule="auto"/>
        <w:rPr>
          <w:rFonts w:ascii="Lato" w:cs="Lato" w:eastAsia="Lato" w:hAnsi="Lato"/>
          <w:color w:val="999999"/>
          <w:sz w:val="12"/>
          <w:szCs w:val="12"/>
        </w:rPr>
      </w:pPr>
      <w:r w:rsidDel="00000000" w:rsidR="00000000" w:rsidRPr="00000000">
        <w:rPr>
          <w:rtl w:val="0"/>
        </w:rPr>
      </w:r>
    </w:p>
    <w:tbl>
      <w:tblPr>
        <w:tblStyle w:val="Table1"/>
        <w:tblW w:w="10080.0" w:type="dxa"/>
        <w:jc w:val="left"/>
        <w:tblLayout w:type="fixed"/>
        <w:tblLook w:val="0600"/>
      </w:tblPr>
      <w:tblGrid>
        <w:gridCol w:w="3285"/>
        <w:gridCol w:w="6795"/>
        <w:tblGridChange w:id="0">
          <w:tblGrid>
            <w:gridCol w:w="3285"/>
            <w:gridCol w:w="6795"/>
          </w:tblGrid>
        </w:tblGridChange>
      </w:tblGrid>
      <w:tr>
        <w:trPr>
          <w:cantSplit w:val="0"/>
          <w:trHeight w:val="2820" w:hRule="atLeast"/>
          <w:tblHeader w:val="0"/>
        </w:trPr>
        <w:tc>
          <w:tcPr>
            <w:tcBorders>
              <w:top w:color="000000" w:space="0" w:sz="0" w:val="nil"/>
              <w:left w:color="000000" w:space="0" w:sz="0" w:val="nil"/>
              <w:bottom w:color="000000" w:space="0" w:sz="0" w:val="nil"/>
              <w:right w:color="000000" w:space="0" w:sz="0" w:val="nil"/>
            </w:tcBorders>
            <w:shd w:fill="auto" w:val="clear"/>
            <w:tcMar>
              <w:top w:w="72.0" w:type="dxa"/>
              <w:left w:w="72.0" w:type="dxa"/>
              <w:bottom w:w="72.0" w:type="dxa"/>
              <w:right w:w="72.0" w:type="dxa"/>
            </w:tcMar>
          </w:tcPr>
          <w:p w:rsidR="00000000" w:rsidDel="00000000" w:rsidP="00000000" w:rsidRDefault="00000000" w:rsidRPr="00000000" w14:paraId="00000002">
            <w:pPr>
              <w:pStyle w:val="Title"/>
              <w:widowControl w:val="0"/>
              <w:ind w:left="0" w:right="195" w:firstLine="0"/>
              <w:rPr>
                <w:rFonts w:ascii="Arimo" w:cs="Arimo" w:eastAsia="Arimo" w:hAnsi="Arimo"/>
                <w:b w:val="0"/>
                <w:sz w:val="28"/>
                <w:szCs w:val="28"/>
              </w:rPr>
            </w:pPr>
            <w:bookmarkStart w:colFirst="0" w:colLast="0" w:name="_heading=h.c5k2avwqxidd" w:id="0"/>
            <w:bookmarkEnd w:id="0"/>
            <w:r w:rsidDel="00000000" w:rsidR="00000000" w:rsidRPr="00000000">
              <w:rPr>
                <w:rFonts w:ascii="Arimo" w:cs="Arimo" w:eastAsia="Arimo" w:hAnsi="Arimo"/>
                <w:b w:val="0"/>
                <w:sz w:val="28"/>
                <w:szCs w:val="28"/>
                <w:rtl w:val="0"/>
              </w:rPr>
              <w:t xml:space="preserve">David Affran</w:t>
            </w:r>
          </w:p>
          <w:p w:rsidR="00000000" w:rsidDel="00000000" w:rsidP="00000000" w:rsidRDefault="00000000" w:rsidRPr="00000000" w14:paraId="00000003">
            <w:pPr>
              <w:pStyle w:val="Subtitle"/>
              <w:keepNext w:val="0"/>
              <w:keepLines w:val="0"/>
              <w:widowControl w:val="0"/>
              <w:spacing w:line="240" w:lineRule="auto"/>
              <w:ind w:left="0" w:right="195" w:firstLine="0"/>
              <w:rPr>
                <w:rFonts w:ascii="Arimo" w:cs="Arimo" w:eastAsia="Arimo" w:hAnsi="Arimo"/>
                <w:b w:val="0"/>
                <w:color w:val="f79646"/>
                <w:sz w:val="28"/>
                <w:szCs w:val="28"/>
              </w:rPr>
            </w:pPr>
            <w:bookmarkStart w:colFirst="0" w:colLast="0" w:name="_heading=h.pimwv6eoxv9a" w:id="1"/>
            <w:bookmarkEnd w:id="1"/>
            <w:r w:rsidDel="00000000" w:rsidR="00000000" w:rsidRPr="00000000">
              <w:rPr>
                <w:rFonts w:ascii="Arimo" w:cs="Arimo" w:eastAsia="Arimo" w:hAnsi="Arimo"/>
                <w:b w:val="0"/>
                <w:color w:val="f79646"/>
                <w:sz w:val="28"/>
                <w:szCs w:val="28"/>
                <w:rtl w:val="0"/>
              </w:rPr>
              <w:t xml:space="preserve">UX UI Designer /</w:t>
            </w:r>
          </w:p>
          <w:p w:rsidR="00000000" w:rsidDel="00000000" w:rsidP="00000000" w:rsidRDefault="00000000" w:rsidRPr="00000000" w14:paraId="00000004">
            <w:pPr>
              <w:pStyle w:val="Subtitle"/>
              <w:keepNext w:val="0"/>
              <w:keepLines w:val="0"/>
              <w:widowControl w:val="0"/>
              <w:spacing w:line="240" w:lineRule="auto"/>
              <w:ind w:right="195"/>
              <w:rPr>
                <w:b w:val="1"/>
                <w:sz w:val="26"/>
                <w:szCs w:val="26"/>
              </w:rPr>
            </w:pPr>
            <w:bookmarkStart w:colFirst="0" w:colLast="0" w:name="_heading=h.mtrh6ikownpt" w:id="2"/>
            <w:bookmarkEnd w:id="2"/>
            <w:r w:rsidDel="00000000" w:rsidR="00000000" w:rsidRPr="00000000">
              <w:rPr>
                <w:rFonts w:ascii="Arimo" w:cs="Arimo" w:eastAsia="Arimo" w:hAnsi="Arimo"/>
                <w:b w:val="0"/>
                <w:color w:val="f79646"/>
                <w:sz w:val="28"/>
                <w:szCs w:val="28"/>
                <w:rtl w:val="0"/>
              </w:rPr>
              <w:t xml:space="preserve">Product Designer</w:t>
            </w:r>
            <w:r w:rsidDel="00000000" w:rsidR="00000000" w:rsidRPr="00000000">
              <w:rPr>
                <w:rtl w:val="0"/>
              </w:rPr>
            </w:r>
          </w:p>
          <w:p w:rsidR="00000000" w:rsidDel="00000000" w:rsidP="00000000" w:rsidRDefault="00000000" w:rsidRPr="00000000" w14:paraId="00000005">
            <w:pPr>
              <w:widowControl w:val="0"/>
              <w:pBdr>
                <w:top w:space="0" w:sz="0" w:val="nil"/>
                <w:left w:space="0" w:sz="0" w:val="nil"/>
                <w:bottom w:space="0" w:sz="0" w:val="nil"/>
                <w:right w:space="0" w:sz="0" w:val="nil"/>
                <w:between w:space="0" w:sz="0" w:val="nil"/>
              </w:pBdr>
              <w:shd w:fill="auto" w:val="clear"/>
              <w:spacing w:before="0" w:lineRule="auto"/>
              <w:rPr>
                <w:b w:val="1"/>
              </w:rPr>
            </w:pPr>
            <w:r w:rsidDel="00000000" w:rsidR="00000000" w:rsidRPr="00000000">
              <w:rPr>
                <w:rtl w:val="0"/>
              </w:rPr>
            </w:r>
          </w:p>
          <w:p w:rsidR="00000000" w:rsidDel="00000000" w:rsidP="00000000" w:rsidRDefault="00000000" w:rsidRPr="00000000" w14:paraId="00000006">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666666"/>
              </w:rPr>
            </w:pPr>
            <w:r w:rsidDel="00000000" w:rsidR="00000000" w:rsidRPr="00000000">
              <w:rPr>
                <w:rFonts w:ascii="Arimo" w:cs="Arimo" w:eastAsia="Arimo" w:hAnsi="Arimo"/>
                <w:color w:val="666666"/>
                <w:rtl w:val="0"/>
              </w:rPr>
              <w:br w:type="textWrapping"/>
              <w:t xml:space="preserve">192 Randall road, </w:t>
            </w:r>
          </w:p>
          <w:p w:rsidR="00000000" w:rsidDel="00000000" w:rsidP="00000000" w:rsidRDefault="00000000" w:rsidRPr="00000000" w14:paraId="00000007">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666666"/>
              </w:rPr>
            </w:pPr>
            <w:r w:rsidDel="00000000" w:rsidR="00000000" w:rsidRPr="00000000">
              <w:rPr>
                <w:rFonts w:ascii="Arimo" w:cs="Arimo" w:eastAsia="Arimo" w:hAnsi="Arimo"/>
                <w:color w:val="666666"/>
                <w:rtl w:val="0"/>
              </w:rPr>
              <w:t xml:space="preserve">Wynnum West </w:t>
            </w:r>
          </w:p>
          <w:p w:rsidR="00000000" w:rsidDel="00000000" w:rsidP="00000000" w:rsidRDefault="00000000" w:rsidRPr="00000000" w14:paraId="00000008">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666666"/>
              </w:rPr>
            </w:pPr>
            <w:r w:rsidDel="00000000" w:rsidR="00000000" w:rsidRPr="00000000">
              <w:rPr>
                <w:rFonts w:ascii="Arimo" w:cs="Arimo" w:eastAsia="Arimo" w:hAnsi="Arimo"/>
                <w:color w:val="666666"/>
                <w:rtl w:val="0"/>
              </w:rPr>
              <w:t xml:space="preserve">QLD 4178</w:t>
            </w:r>
          </w:p>
          <w:p w:rsidR="00000000" w:rsidDel="00000000" w:rsidP="00000000" w:rsidRDefault="00000000" w:rsidRPr="00000000" w14:paraId="00000009">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rPr>
            </w:pPr>
            <w:r w:rsidDel="00000000" w:rsidR="00000000" w:rsidRPr="00000000">
              <w:rPr>
                <w:rtl w:val="0"/>
              </w:rPr>
            </w:r>
          </w:p>
          <w:p w:rsidR="00000000" w:rsidDel="00000000" w:rsidP="00000000" w:rsidRDefault="00000000" w:rsidRPr="00000000" w14:paraId="0000000A">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e69138"/>
              </w:rPr>
            </w:pPr>
            <w:r w:rsidDel="00000000" w:rsidR="00000000" w:rsidRPr="00000000">
              <w:rPr>
                <w:rFonts w:ascii="Arimo" w:cs="Arimo" w:eastAsia="Arimo" w:hAnsi="Arimo"/>
                <w:color w:val="e69138"/>
                <w:rtl w:val="0"/>
              </w:rPr>
              <w:t xml:space="preserve">0405205950 </w:t>
            </w:r>
          </w:p>
          <w:p w:rsidR="00000000" w:rsidDel="00000000" w:rsidP="00000000" w:rsidRDefault="00000000" w:rsidRPr="00000000" w14:paraId="0000000B">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e69138"/>
              </w:rPr>
            </w:pPr>
            <w:hyperlink r:id="rId7">
              <w:r w:rsidDel="00000000" w:rsidR="00000000" w:rsidRPr="00000000">
                <w:rPr>
                  <w:rFonts w:ascii="Arimo" w:cs="Arimo" w:eastAsia="Arimo" w:hAnsi="Arimo"/>
                  <w:color w:val="e69138"/>
                  <w:u w:val="single"/>
                  <w:rtl w:val="0"/>
                </w:rPr>
                <w:t xml:space="preserve">daffran@gmail.com</w:t>
              </w:r>
            </w:hyperlink>
            <w:r w:rsidDel="00000000" w:rsidR="00000000" w:rsidRPr="00000000">
              <w:rPr>
                <w:rFonts w:ascii="Arimo" w:cs="Arimo" w:eastAsia="Arimo" w:hAnsi="Arimo"/>
                <w:color w:val="e69138"/>
                <w:rtl w:val="0"/>
              </w:rPr>
              <w:t xml:space="preserve">  </w:t>
            </w:r>
          </w:p>
          <w:p w:rsidR="00000000" w:rsidDel="00000000" w:rsidP="00000000" w:rsidRDefault="00000000" w:rsidRPr="00000000" w14:paraId="0000000C">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e69138"/>
              </w:rPr>
            </w:pPr>
            <w:hyperlink r:id="rId8">
              <w:r w:rsidDel="00000000" w:rsidR="00000000" w:rsidRPr="00000000">
                <w:rPr>
                  <w:rFonts w:ascii="Arimo" w:cs="Arimo" w:eastAsia="Arimo" w:hAnsi="Arimo"/>
                  <w:color w:val="e69138"/>
                  <w:u w:val="single"/>
                  <w:rtl w:val="0"/>
                </w:rPr>
                <w:t xml:space="preserve">david.affran.com</w:t>
              </w:r>
            </w:hyperlink>
            <w:r w:rsidDel="00000000" w:rsidR="00000000" w:rsidRPr="00000000">
              <w:rPr>
                <w:rFonts w:ascii="Arimo" w:cs="Arimo" w:eastAsia="Arimo" w:hAnsi="Arimo"/>
                <w:color w:val="e69138"/>
                <w:rtl w:val="0"/>
              </w:rPr>
              <w:t xml:space="preserve"> </w:t>
            </w:r>
          </w:p>
          <w:p w:rsidR="00000000" w:rsidDel="00000000" w:rsidP="00000000" w:rsidRDefault="00000000" w:rsidRPr="00000000" w14:paraId="0000000D">
            <w:pPr>
              <w:widowControl w:val="0"/>
              <w:pBdr>
                <w:top w:space="0" w:sz="0" w:val="nil"/>
                <w:left w:space="0" w:sz="0" w:val="nil"/>
                <w:bottom w:space="0" w:sz="0" w:val="nil"/>
                <w:right w:space="0" w:sz="0" w:val="nil"/>
                <w:between w:space="0" w:sz="0" w:val="nil"/>
              </w:pBdr>
              <w:shd w:fill="auto" w:val="clear"/>
              <w:spacing w:before="0" w:lineRule="auto"/>
              <w:rPr>
                <w:rFonts w:ascii="Arimo" w:cs="Arimo" w:eastAsia="Arimo" w:hAnsi="Arimo"/>
                <w:color w:val="e69138"/>
              </w:rPr>
            </w:pPr>
            <w:hyperlink r:id="rId9">
              <w:r w:rsidDel="00000000" w:rsidR="00000000" w:rsidRPr="00000000">
                <w:rPr>
                  <w:rFonts w:ascii="Arimo" w:cs="Arimo" w:eastAsia="Arimo" w:hAnsi="Arimo"/>
                  <w:color w:val="e69138"/>
                  <w:u w:val="single"/>
                  <w:rtl w:val="0"/>
                </w:rPr>
                <w:t xml:space="preserve">affran.com</w:t>
              </w:r>
            </w:hyperlink>
            <w:r w:rsidDel="00000000" w:rsidR="00000000" w:rsidRPr="00000000">
              <w:rPr>
                <w:rFonts w:ascii="Arimo" w:cs="Arimo" w:eastAsia="Arimo" w:hAnsi="Arimo"/>
                <w:color w:val="e69138"/>
                <w:rtl w:val="0"/>
              </w:rPr>
              <w:t xml:space="preserve"> </w:t>
            </w:r>
          </w:p>
        </w:tc>
        <w:tc>
          <w:tcPr>
            <w:tcBorders>
              <w:top w:color="000000" w:space="0" w:sz="0" w:val="nil"/>
              <w:left w:color="000000" w:space="0" w:sz="0" w:val="nil"/>
              <w:bottom w:color="000000" w:space="0" w:sz="0" w:val="nil"/>
              <w:right w:color="000000" w:space="0" w:sz="0" w:val="nil"/>
            </w:tcBorders>
            <w:shd w:fill="auto" w:val="clear"/>
            <w:tcMar>
              <w:top w:w="72.0" w:type="dxa"/>
              <w:left w:w="72.0" w:type="dxa"/>
              <w:bottom w:w="72.0" w:type="dxa"/>
              <w:right w:w="72.0" w:type="dxa"/>
            </w:tcMar>
          </w:tcPr>
          <w:p w:rsidR="00000000" w:rsidDel="00000000" w:rsidP="00000000" w:rsidRDefault="00000000" w:rsidRPr="00000000" w14:paraId="0000000E">
            <w:pPr>
              <w:pStyle w:val="Heading2"/>
              <w:keepNext w:val="0"/>
              <w:keepLines w:val="0"/>
              <w:widowControl w:val="0"/>
              <w:pBdr>
                <w:top w:space="0" w:sz="0" w:val="nil"/>
                <w:left w:space="0" w:sz="0" w:val="nil"/>
                <w:bottom w:space="0" w:sz="0" w:val="nil"/>
                <w:right w:space="0" w:sz="0" w:val="nil"/>
                <w:between w:space="0" w:sz="0" w:val="nil"/>
              </w:pBdr>
              <w:shd w:fill="auto" w:val="clear"/>
              <w:spacing w:before="0" w:lineRule="auto"/>
              <w:rPr>
                <w:rFonts w:ascii="Lato" w:cs="Lato" w:eastAsia="Lato" w:hAnsi="Lato"/>
                <w:color w:val="e69138"/>
                <w:sz w:val="22"/>
                <w:szCs w:val="22"/>
              </w:rPr>
            </w:pPr>
            <w:bookmarkStart w:colFirst="0" w:colLast="0" w:name="_heading=h.rv6b0pamzt7z" w:id="3"/>
            <w:bookmarkEnd w:id="3"/>
            <w:r w:rsidDel="00000000" w:rsidR="00000000" w:rsidRPr="00000000">
              <w:rPr>
                <w:rFonts w:ascii="Lato" w:cs="Lato" w:eastAsia="Lato" w:hAnsi="Lato"/>
                <w:b w:val="0"/>
                <w:color w:val="e69138"/>
                <w:sz w:val="18"/>
                <w:szCs w:val="18"/>
              </w:rPr>
              <w:drawing>
                <wp:inline distB="114300" distT="114300" distL="114300" distR="114300">
                  <wp:extent cx="3981450" cy="25400"/>
                  <wp:effectExtent b="0" l="0" r="0" t="0"/>
                  <wp:docPr descr="horizontal line" id="3" name="image1.png"/>
                  <a:graphic>
                    <a:graphicData uri="http://schemas.openxmlformats.org/drawingml/2006/picture">
                      <pic:pic>
                        <pic:nvPicPr>
                          <pic:cNvPr descr="horizontal line" id="0" name="image1.png"/>
                          <pic:cNvPicPr preferRelativeResize="0"/>
                        </pic:nvPicPr>
                        <pic:blipFill>
                          <a:blip r:embed="rId10"/>
                          <a:srcRect b="0" l="0" r="0" t="0"/>
                          <a:stretch>
                            <a:fillRect/>
                          </a:stretch>
                        </pic:blipFill>
                        <pic:spPr>
                          <a:xfrm>
                            <a:off x="0" y="0"/>
                            <a:ext cx="3981450" cy="254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widowControl w:val="0"/>
              <w:pBdr>
                <w:top w:space="0" w:sz="0" w:val="nil"/>
                <w:left w:space="0" w:sz="0" w:val="nil"/>
                <w:bottom w:space="0" w:sz="0" w:val="nil"/>
                <w:right w:space="0" w:sz="0" w:val="nil"/>
                <w:between w:space="0" w:sz="0" w:val="nil"/>
              </w:pBdr>
              <w:shd w:fill="auto" w:val="clear"/>
              <w:spacing w:before="200" w:lineRule="auto"/>
              <w:rPr>
                <w:rFonts w:ascii="Lato" w:cs="Lato" w:eastAsia="Lato" w:hAnsi="Lato"/>
                <w:color w:val="666666"/>
                <w:sz w:val="20"/>
                <w:szCs w:val="20"/>
              </w:rPr>
            </w:pPr>
            <w:r w:rsidDel="00000000" w:rsidR="00000000" w:rsidRPr="00000000">
              <w:rPr>
                <w:rtl w:val="0"/>
              </w:rPr>
            </w:r>
          </w:p>
          <w:p w:rsidR="00000000" w:rsidDel="00000000" w:rsidP="00000000" w:rsidRDefault="00000000" w:rsidRPr="00000000" w14:paraId="00000010">
            <w:pPr>
              <w:widowControl w:val="0"/>
              <w:pBdr>
                <w:top w:space="0" w:sz="0" w:val="nil"/>
                <w:left w:space="0" w:sz="0" w:val="nil"/>
                <w:bottom w:space="0" w:sz="0" w:val="nil"/>
                <w:right w:space="0" w:sz="0" w:val="nil"/>
                <w:between w:space="0" w:sz="0" w:val="nil"/>
              </w:pBdr>
              <w:shd w:fill="auto" w:val="clear"/>
              <w:spacing w:before="0" w:line="240" w:lineRule="auto"/>
              <w:rPr/>
            </w:pPr>
            <w:r w:rsidDel="00000000" w:rsidR="00000000" w:rsidRPr="00000000">
              <w:rPr>
                <w:rtl w:val="0"/>
              </w:rPr>
            </w:r>
          </w:p>
          <w:p w:rsidR="00000000" w:rsidDel="00000000" w:rsidP="00000000" w:rsidRDefault="00000000" w:rsidRPr="00000000" w14:paraId="00000011">
            <w:pPr>
              <w:widowControl w:val="0"/>
              <w:pBdr>
                <w:top w:space="0" w:sz="0" w:val="nil"/>
                <w:left w:space="0" w:sz="0" w:val="nil"/>
                <w:bottom w:space="0" w:sz="0" w:val="nil"/>
                <w:right w:space="0" w:sz="0" w:val="nil"/>
                <w:between w:space="0" w:sz="0" w:val="nil"/>
              </w:pBdr>
              <w:shd w:fill="auto" w:val="clear"/>
              <w:spacing w:before="200" w:lineRule="auto"/>
              <w:rPr/>
            </w:pPr>
            <w:r w:rsidDel="00000000" w:rsidR="00000000" w:rsidRPr="00000000">
              <w:rPr>
                <w:rtl w:val="0"/>
              </w:rPr>
            </w:r>
          </w:p>
          <w:p w:rsidR="00000000" w:rsidDel="00000000" w:rsidP="00000000" w:rsidRDefault="00000000" w:rsidRPr="00000000" w14:paraId="00000012">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Dear Hiring Manager,</w:t>
            </w:r>
          </w:p>
          <w:p w:rsidR="00000000" w:rsidDel="00000000" w:rsidP="00000000" w:rsidRDefault="00000000" w:rsidRPr="00000000" w14:paraId="00000013">
            <w:pPr>
              <w:widowControl w:val="0"/>
              <w:rPr>
                <w:rFonts w:ascii="Arimo" w:cs="Arimo" w:eastAsia="Arimo" w:hAnsi="Arimo"/>
                <w:color w:val="434343"/>
                <w:sz w:val="18"/>
                <w:szCs w:val="18"/>
              </w:rPr>
            </w:pPr>
            <w:r w:rsidDel="00000000" w:rsidR="00000000" w:rsidRPr="00000000">
              <w:rPr>
                <w:rtl w:val="0"/>
              </w:rPr>
            </w:r>
          </w:p>
          <w:p w:rsidR="00000000" w:rsidDel="00000000" w:rsidP="00000000" w:rsidRDefault="00000000" w:rsidRPr="00000000" w14:paraId="00000014">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I am writing to express my interest in the design position at your esteemed organization.</w:t>
            </w:r>
          </w:p>
          <w:p w:rsidR="00000000" w:rsidDel="00000000" w:rsidP="00000000" w:rsidRDefault="00000000" w:rsidRPr="00000000" w14:paraId="00000015">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I am an experienced creative designer based in Brisbane, bringing over five years of hands-on experience in Graphic Design, UX Design and Product Design. My background includes working in agile delivery environments at companies such as Tiny Technologies and Coviu Global, where I collaborated closely with product teams to manage large development backlogs and deliver intuitive digital solutions.</w:t>
            </w:r>
          </w:p>
          <w:p w:rsidR="00000000" w:rsidDel="00000000" w:rsidP="00000000" w:rsidRDefault="00000000" w:rsidRPr="00000000" w14:paraId="00000016">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My design expertise spans a broad range of digital products, including ResApp Health, ResAppDx, SleepCheck, and Coviu Global. I have significant experience using Figma to build and maintain design systems, libraries, and brand guidelines, ensuring consistency and scalability across products. I also have a strong command of Adobe Creative Suite and use Figma daily to produce wireframes, interactive prototypes, and high-fidelity mockups.</w:t>
            </w:r>
          </w:p>
          <w:p w:rsidR="00000000" w:rsidDel="00000000" w:rsidP="00000000" w:rsidRDefault="00000000" w:rsidRPr="00000000" w14:paraId="00000017">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Beyond technical proficiency, I pride myself on being an insightful designer who genuinely cares about solving problems and creating meaningful user experiences. I’m energized by working collaboratively in cross-functional teams and contributing to the development of impactful products.</w:t>
            </w:r>
          </w:p>
          <w:p w:rsidR="00000000" w:rsidDel="00000000" w:rsidP="00000000" w:rsidRDefault="00000000" w:rsidRPr="00000000" w14:paraId="00000018">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I am well-versed in agile methodologies, with experience working on user stories, epics, and use cases, and contributing to task updates throughout project cycles. </w:t>
              <w:br w:type="textWrapping"/>
              <w:t xml:space="preserve">In previous roles, I’ve used Jira and Confluence extensively to communicate progress, prepare detailed user stories and epics, and provide visual context to aid in development. I’ve partnered with innovation teams to outline future product strategies, working closely with stakeholders to understand pain points, research best practices, and deliver user-focused solutions.</w:t>
            </w:r>
          </w:p>
          <w:p w:rsidR="00000000" w:rsidDel="00000000" w:rsidP="00000000" w:rsidRDefault="00000000" w:rsidRPr="00000000" w14:paraId="00000019">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In addition to my industry experience, I hold a </w:t>
            </w:r>
            <w:r w:rsidDel="00000000" w:rsidR="00000000" w:rsidRPr="00000000">
              <w:rPr>
                <w:rFonts w:ascii="Arimo" w:cs="Arimo" w:eastAsia="Arimo" w:hAnsi="Arimo"/>
                <w:b w:val="1"/>
                <w:color w:val="434343"/>
                <w:sz w:val="18"/>
                <w:szCs w:val="18"/>
                <w:rtl w:val="0"/>
              </w:rPr>
              <w:t xml:space="preserve">Bachelor of Arts in Graphic and Media Design from the University of the Arts London </w:t>
            </w:r>
            <w:r w:rsidDel="00000000" w:rsidR="00000000" w:rsidRPr="00000000">
              <w:rPr>
                <w:rFonts w:ascii="Arimo" w:cs="Arimo" w:eastAsia="Arimo" w:hAnsi="Arimo"/>
                <w:color w:val="434343"/>
                <w:sz w:val="18"/>
                <w:szCs w:val="18"/>
                <w:rtl w:val="0"/>
              </w:rPr>
              <w:t xml:space="preserve">(London College of Communication), and a </w:t>
            </w:r>
            <w:r w:rsidDel="00000000" w:rsidR="00000000" w:rsidRPr="00000000">
              <w:rPr>
                <w:rFonts w:ascii="Arimo" w:cs="Arimo" w:eastAsia="Arimo" w:hAnsi="Arimo"/>
                <w:b w:val="1"/>
                <w:color w:val="434343"/>
                <w:sz w:val="18"/>
                <w:szCs w:val="18"/>
                <w:rtl w:val="0"/>
              </w:rPr>
              <w:t xml:space="preserve">Postgraduate Diploma in Communication Design from Central Saint Martins.</w:t>
            </w:r>
            <w:r w:rsidDel="00000000" w:rsidR="00000000" w:rsidRPr="00000000">
              <w:rPr>
                <w:rFonts w:ascii="Arimo" w:cs="Arimo" w:eastAsia="Arimo" w:hAnsi="Arimo"/>
                <w:color w:val="434343"/>
                <w:sz w:val="18"/>
                <w:szCs w:val="18"/>
                <w:rtl w:val="0"/>
              </w:rPr>
              <w:t xml:space="preserve"> I have also completed accredited courses through the Interaction Design Foundation in Web Design for Usability and The Beginner’s Guide to UX Design.</w:t>
            </w:r>
          </w:p>
          <w:p w:rsidR="00000000" w:rsidDel="00000000" w:rsidP="00000000" w:rsidRDefault="00000000" w:rsidRPr="00000000" w14:paraId="0000001A">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Thank you for considering my application. I would welcome the opportunity to contribute to your team and further discuss how I can add value to your projects.</w:t>
            </w:r>
          </w:p>
          <w:p w:rsidR="00000000" w:rsidDel="00000000" w:rsidP="00000000" w:rsidRDefault="00000000" w:rsidRPr="00000000" w14:paraId="0000001B">
            <w:pPr>
              <w:widowControl w:val="0"/>
              <w:rPr>
                <w:rFonts w:ascii="Arimo" w:cs="Arimo" w:eastAsia="Arimo" w:hAnsi="Arimo"/>
                <w:color w:val="434343"/>
                <w:sz w:val="18"/>
                <w:szCs w:val="18"/>
              </w:rPr>
            </w:pPr>
            <w:r w:rsidDel="00000000" w:rsidR="00000000" w:rsidRPr="00000000">
              <w:rPr>
                <w:rtl w:val="0"/>
              </w:rPr>
            </w:r>
          </w:p>
          <w:p w:rsidR="00000000" w:rsidDel="00000000" w:rsidP="00000000" w:rsidRDefault="00000000" w:rsidRPr="00000000" w14:paraId="0000001C">
            <w:pPr>
              <w:widowControl w:val="0"/>
              <w:rPr>
                <w:rFonts w:ascii="Arimo" w:cs="Arimo" w:eastAsia="Arimo" w:hAnsi="Arimo"/>
                <w:color w:val="434343"/>
                <w:sz w:val="18"/>
                <w:szCs w:val="18"/>
              </w:rPr>
            </w:pPr>
            <w:r w:rsidDel="00000000" w:rsidR="00000000" w:rsidRPr="00000000">
              <w:rPr>
                <w:rFonts w:ascii="Arimo" w:cs="Arimo" w:eastAsia="Arimo" w:hAnsi="Arimo"/>
                <w:color w:val="434343"/>
                <w:sz w:val="18"/>
                <w:szCs w:val="18"/>
                <w:rtl w:val="0"/>
              </w:rPr>
              <w:t xml:space="preserve">Sincerely,</w:t>
            </w:r>
          </w:p>
          <w:p w:rsidR="00000000" w:rsidDel="00000000" w:rsidP="00000000" w:rsidRDefault="00000000" w:rsidRPr="00000000" w14:paraId="0000001D">
            <w:pPr>
              <w:pStyle w:val="Heading2"/>
              <w:widowControl w:val="0"/>
              <w:rPr>
                <w:rFonts w:ascii="Arimo" w:cs="Arimo" w:eastAsia="Arimo" w:hAnsi="Arimo"/>
                <w:b w:val="0"/>
                <w:color w:val="e69138"/>
                <w:sz w:val="18"/>
                <w:szCs w:val="18"/>
              </w:rPr>
            </w:pPr>
            <w:bookmarkStart w:colFirst="0" w:colLast="0" w:name="_heading=h.b49e9ag2yfa3" w:id="4"/>
            <w:bookmarkEnd w:id="4"/>
            <w:r w:rsidDel="00000000" w:rsidR="00000000" w:rsidRPr="00000000">
              <w:rPr>
                <w:rFonts w:ascii="Arimo" w:cs="Arimo" w:eastAsia="Arimo" w:hAnsi="Arimo"/>
                <w:b w:val="0"/>
                <w:color w:val="e69138"/>
                <w:sz w:val="18"/>
                <w:szCs w:val="18"/>
                <w:rtl w:val="0"/>
              </w:rPr>
              <w:t xml:space="preserve">David Affran</w:t>
            </w:r>
          </w:p>
          <w:p w:rsidR="00000000" w:rsidDel="00000000" w:rsidP="00000000" w:rsidRDefault="00000000" w:rsidRPr="00000000" w14:paraId="0000001E">
            <w:pPr>
              <w:pStyle w:val="Heading2"/>
              <w:widowControl w:val="0"/>
              <w:rPr>
                <w:rFonts w:ascii="Arimo" w:cs="Arimo" w:eastAsia="Arimo" w:hAnsi="Arimo"/>
                <w:b w:val="0"/>
                <w:color w:val="e69138"/>
                <w:sz w:val="22"/>
                <w:szCs w:val="22"/>
              </w:rPr>
            </w:pPr>
            <w:bookmarkStart w:colFirst="0" w:colLast="0" w:name="_heading=h.okjvk7jxzpl3" w:id="5"/>
            <w:bookmarkEnd w:id="5"/>
            <w:r w:rsidDel="00000000" w:rsidR="00000000" w:rsidRPr="00000000">
              <w:rPr>
                <w:rtl w:val="0"/>
              </w:rPr>
            </w:r>
          </w:p>
        </w:tc>
      </w:tr>
    </w:tbl>
    <w:p w:rsidR="00000000" w:rsidDel="00000000" w:rsidP="00000000" w:rsidRDefault="00000000" w:rsidRPr="00000000" w14:paraId="0000001F">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sectPr>
      <w:pgSz w:h="15840" w:w="12240" w:orient="portrait"/>
      <w:pgMar w:bottom="720" w:top="720" w:left="1080" w:right="108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Raleway">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Lat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Lato" w:cs="Lato" w:eastAsia="Lato" w:hAnsi="Lato"/>
        <w:lang w:val="en"/>
      </w:rPr>
    </w:rPrDefault>
    <w:pPrDefault>
      <w:pPr>
        <w:spacing w:before="20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before="480" w:lineRule="auto"/>
    </w:pPr>
    <w:rPr>
      <w:rFonts w:ascii="Lato" w:cs="Lato" w:eastAsia="Lato" w:hAnsi="Lato"/>
      <w:b w:val="1"/>
    </w:rPr>
  </w:style>
  <w:style w:type="paragraph" w:styleId="Heading2">
    <w:name w:val="heading 2"/>
    <w:basedOn w:val="Normal"/>
    <w:next w:val="Normal"/>
    <w:pPr>
      <w:keepNext w:val="1"/>
      <w:keepLines w:val="1"/>
      <w:pageBreakBefore w:val="0"/>
      <w:spacing w:before="200" w:lineRule="auto"/>
    </w:pPr>
    <w:rPr>
      <w:rFonts w:ascii="Lato" w:cs="Lato" w:eastAsia="Lato" w:hAnsi="Lato"/>
      <w:b w:val="1"/>
      <w:color w:val="d44500"/>
    </w:rPr>
  </w:style>
  <w:style w:type="paragraph" w:styleId="Heading3">
    <w:name w:val="heading 3"/>
    <w:basedOn w:val="Normal"/>
    <w:next w:val="Normal"/>
    <w:pPr>
      <w:keepNext w:val="1"/>
      <w:keepLines w:val="1"/>
      <w:pageBreakBefore w:val="0"/>
      <w:spacing w:after="160" w:before="160" w:lineRule="auto"/>
    </w:pPr>
    <w:rPr>
      <w:rFonts w:ascii="Lato" w:cs="Lato" w:eastAsia="Lato" w:hAnsi="Lato"/>
      <w:color w:val="999999"/>
      <w:sz w:val="18"/>
      <w:szCs w:val="1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pageBreakBefore w:val="0"/>
      <w:spacing w:before="0" w:line="240" w:lineRule="auto"/>
    </w:pPr>
    <w:rPr>
      <w:rFonts w:ascii="Raleway" w:cs="Raleway" w:eastAsia="Raleway" w:hAnsi="Raleway"/>
      <w:b w:val="1"/>
      <w:sz w:val="48"/>
      <w:szCs w:val="48"/>
    </w:rPr>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before="60" w:lineRule="auto"/>
    </w:pPr>
    <w:rPr>
      <w:rFonts w:ascii="Raleway" w:cs="Raleway" w:eastAsia="Raleway" w:hAnsi="Raleway"/>
      <w:b w:val="1"/>
      <w:color w:val="f2511b"/>
      <w:sz w:val="32"/>
      <w:szCs w:val="32"/>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png"/><Relationship Id="rId9" Type="http://schemas.openxmlformats.org/officeDocument/2006/relationships/hyperlink" Target="http://affran.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daffran@gmail.com" TargetMode="External"/><Relationship Id="rId8" Type="http://schemas.openxmlformats.org/officeDocument/2006/relationships/hyperlink" Target="http://david.affran.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aleway-regular.ttf"/><Relationship Id="rId2" Type="http://schemas.openxmlformats.org/officeDocument/2006/relationships/font" Target="fonts/Raleway-bold.ttf"/><Relationship Id="rId3" Type="http://schemas.openxmlformats.org/officeDocument/2006/relationships/font" Target="fonts/Raleway-italic.ttf"/><Relationship Id="rId4" Type="http://schemas.openxmlformats.org/officeDocument/2006/relationships/font" Target="fonts/Raleway-boldItalic.ttf"/><Relationship Id="rId11" Type="http://schemas.openxmlformats.org/officeDocument/2006/relationships/font" Target="fonts/Lato-italic.ttf"/><Relationship Id="rId10" Type="http://schemas.openxmlformats.org/officeDocument/2006/relationships/font" Target="fonts/Lato-bold.ttf"/><Relationship Id="rId12" Type="http://schemas.openxmlformats.org/officeDocument/2006/relationships/font" Target="fonts/Lato-boldItalic.ttf"/><Relationship Id="rId9" Type="http://schemas.openxmlformats.org/officeDocument/2006/relationships/font" Target="fonts/Lato-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seWTKkIZgdeZr5plhYAGbLCM4w==">CgMxLjAyDmguYzVrMmF2d3F4aWRkMg5oLnBpbXd2NmVveHY5YTIOaC5tdHJoNmlrb3ducHQyDmgucnY2YjBwYW16dDd6Mg5oLmI0OWU5YWcyeWZhMzIOaC5va2p2azdqeHpwbDM4AHIhMVlvNDRiRFpoUlFqQ0tQTTV0T3RNSGNIMGZUWXAtTmsy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